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 聘 简 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jc w:val="left"/>
        <w:textAlignment w:val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133985</wp:posOffset>
            </wp:positionV>
            <wp:extent cx="2781935" cy="2167255"/>
            <wp:effectExtent l="0" t="0" r="18415" b="4445"/>
            <wp:wrapSquare wrapText="bothSides"/>
            <wp:docPr id="2" name="图片 2" descr="2019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9版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一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.</w:t>
      </w:r>
      <w:r>
        <w:rPr>
          <w:rFonts w:hint="eastAsia" w:ascii="宋体" w:hAnsi="宋体" w:cs="宋体"/>
          <w:b/>
          <w:bCs/>
          <w:sz w:val="32"/>
          <w:szCs w:val="32"/>
        </w:rPr>
        <w:t>企业简介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firstLine="560" w:firstLineChars="200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-2964180</wp:posOffset>
                </wp:positionH>
                <wp:positionV relativeFrom="paragraph">
                  <wp:posOffset>2795905</wp:posOffset>
                </wp:positionV>
                <wp:extent cx="6016625" cy="1532890"/>
                <wp:effectExtent l="19050" t="19050" r="22225" b="2921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625" cy="1532890"/>
                          <a:chOff x="2471" y="2389"/>
                          <a:chExt cx="12977" cy="2422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210946" name="Picture 2" descr="实验室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998" y="2398"/>
                            <a:ext cx="3502" cy="23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F8F29"/>
                            </a:solidFill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10949" name="Picture 5" descr="储油中心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71" y="2389"/>
                            <a:ext cx="5226" cy="242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F8F29"/>
                            </a:solidFill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10951" name="Picture 7" descr="配电室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866" y="2404"/>
                            <a:ext cx="3583" cy="239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F8F29"/>
                            </a:solidFill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233.4pt;margin-top:220.15pt;height:120.7pt;width:473.75pt;mso-wrap-distance-left:9pt;mso-wrap-distance-right:9pt;z-index:-251656192;mso-width-relative:page;mso-height-relative:page;" coordorigin="2471,2389" coordsize="12977,2422" wrapcoords="0 0 0 21600 21600 21600 21600 0 0 0" o:gfxdata="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g&#10;pierxwAAACwCAAAZAAAAZHJzL19yZWxzL2Uyb0RvYy54bWwucmVsc72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">
                <o:lock v:ext="edit" aspectratio="f"/>
                <v:shape id="Picture 2" o:spid="_x0000_s1026" o:spt="75" alt="实验室" type="#_x0000_t75" style="position:absolute;left:7998;top:2398;height:2390;width:3502;" filled="f" o:preferrelative="t" stroked="t" coordsize="21600,21600" o:gfxdata="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Bdo1&#10;wAAAAN8AAAAPAAAAAAAAAAEAIAAAACIAAABkcnMvZG93bnJldi54bWxQSwECFAAUAAAACACHTuJA&#10;My8FnjsAAAA5AAAAEAAAAAAAAAABACAAAAAPAQAAZHJzL3NoYXBleG1sLnhtbFBLBQYAAAAABgAG&#10;AFsBAAC5AwAAAAA=&#10;">
                  <v:fill on="f" focussize="0,0"/>
                  <v:stroke weight="1.5pt" color="#4F8F29" joinstyle="round"/>
                  <v:imagedata r:id="rId6" o:title=""/>
                  <o:lock v:ext="edit" aspectratio="t"/>
                </v:shape>
                <v:shape id="Picture 5" o:spid="_x0000_s1026" o:spt="75" alt="储油中心" type="#_x0000_t75" style="position:absolute;left:2471;top:2389;height:2423;width:5226;" filled="f" o:preferrelative="t" stroked="t" coordsize="21600,21600" o:gfxdata="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SKA&#10;DcEAAADfAAAADwAAAAAAAAABACAAAAAiAAAAZHJzL2Rvd25yZXYueG1sUEsBAhQAFAAAAAgAh07i&#10;QDMvBZ47AAAAOQAAABAAAAAAAAAAAQAgAAAAEAEAAGRycy9zaGFwZXhtbC54bWxQSwUGAAAAAAYA&#10;BgBbAQAAugMAAAAA&#10;">
                  <v:fill on="f" focussize="0,0"/>
                  <v:stroke weight="1.5pt" color="#4F8F29" joinstyle="round"/>
                  <v:imagedata r:id="rId7" o:title=""/>
                  <o:lock v:ext="edit" aspectratio="t"/>
                </v:shape>
                <v:shape id="Picture 7" o:spid="_x0000_s1026" o:spt="75" alt="配电室" type="#_x0000_t75" style="position:absolute;left:11866;top:2404;height:2391;width:3583;" filled="f" o:preferrelative="t" stroked="t" coordsize="21600,21600" o:gfxdata="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mw5&#10;L8EAAADfAAAADwAAAAAAAAABACAAAAAiAAAAZHJzL2Rvd25yZXYueG1sUEsBAhQAFAAAAAgAh07i&#10;QDMvBZ47AAAAOQAAABAAAAAAAAAAAQAgAAAAEAEAAGRycy9zaGFwZXhtbC54bWxQSwUGAAAAAAYA&#10;BgBbAQAAugMAAAAA&#10;">
                  <v:fill on="f" focussize="0,0"/>
                  <v:stroke weight="1.5pt" color="#4F8F29" joinstyle="round"/>
                  <v:imagedata r:id="rId8" o:title=""/>
                  <o:lock v:ext="edit" aspectratio="t"/>
                </v:shape>
                <w10:wrap type="tight"/>
              </v:group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>江西尊创新能源有限公司是深圳泰利能源有限公司100%控股子公司，位于江西省德兴市香屯硫化工业园区，首期投资约4.2亿元，建设20万吨/年纯烃生物柴油生产线，以硅藻油、废弃动植物油等为原料，年产纯烃生物柴油等纯烃生物能源产品17.5万吨，年产值约16.9亿元，年税后利润2.4亿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8"/>
        </w:rPr>
        <w:t>深圳泰利能源有限公司是独家拥有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全球</w:t>
      </w:r>
      <w:r>
        <w:rPr>
          <w:rFonts w:hint="eastAsia" w:ascii="宋体" w:hAnsi="宋体" w:cs="宋体"/>
          <w:color w:val="auto"/>
          <w:sz w:val="28"/>
          <w:szCs w:val="28"/>
        </w:rPr>
        <w:t>领先的硅藻养殖、生物材料、生物能源技术的高科技公司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；同时也是</w:t>
      </w:r>
      <w:r>
        <w:rPr>
          <w:rFonts w:hint="eastAsia" w:ascii="宋体" w:hAnsi="宋体" w:cs="宋体"/>
          <w:color w:val="auto"/>
          <w:sz w:val="28"/>
          <w:szCs w:val="28"/>
        </w:rPr>
        <w:t>中国国际绿色经济协会、科技部和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生态环境</w:t>
      </w:r>
      <w:r>
        <w:rPr>
          <w:rFonts w:hint="eastAsia" w:ascii="宋体" w:hAnsi="宋体" w:cs="宋体"/>
          <w:color w:val="auto"/>
          <w:sz w:val="28"/>
          <w:szCs w:val="28"/>
        </w:rPr>
        <w:t>部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重点支持单位及APEC</w:t>
      </w:r>
      <w:r>
        <w:rPr>
          <w:rFonts w:hint="default" w:ascii="宋体" w:hAnsi="宋体" w:cs="宋体"/>
          <w:color w:val="auto"/>
          <w:sz w:val="28"/>
          <w:szCs w:val="28"/>
          <w:lang w:val="en-US" w:eastAsia="zh-CN"/>
        </w:rPr>
        <w:t>(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亚太经合组织</w:t>
      </w:r>
      <w:r>
        <w:rPr>
          <w:rFonts w:hint="default" w:ascii="宋体" w:hAnsi="宋体" w:cs="宋体"/>
          <w:color w:val="auto"/>
          <w:sz w:val="28"/>
          <w:szCs w:val="28"/>
          <w:lang w:val="en-US" w:eastAsia="zh-CN"/>
        </w:rPr>
        <w:t>)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能源合作伙伴网络第二批成员。</w:t>
      </w:r>
      <w:r>
        <w:rPr>
          <w:rFonts w:hint="eastAsia" w:ascii="宋体" w:hAnsi="宋体" w:cs="宋体"/>
          <w:color w:val="auto"/>
          <w:sz w:val="28"/>
          <w:szCs w:val="28"/>
        </w:rPr>
        <w:t>公司已获得多项国家专利技术及荣誉，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cs="宋体"/>
          <w:color w:val="auto"/>
          <w:sz w:val="28"/>
          <w:szCs w:val="28"/>
        </w:rPr>
        <w:t>被评为国家高新技术企业，深圳市高新技术企业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auto"/>
          <w:sz w:val="28"/>
          <w:szCs w:val="28"/>
        </w:rPr>
        <w:t>是集硅藻生物材料、纯烃生物能源产品的研发、生产及销售于一体的创新型企业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公司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15"/>
          <w:sz w:val="28"/>
          <w:szCs w:val="28"/>
          <w:shd w:val="clear" w:fill="FFFFFF"/>
        </w:rPr>
        <w:t>先后引进多位高精尖科研人才，汇集国内外众多在绿色能源领域、石油化工领域和硅藻养殖与应用领域的院士、顶尖学者及资深专家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15"/>
          <w:sz w:val="28"/>
          <w:szCs w:val="28"/>
          <w:shd w:val="clear" w:fill="FFFFFF"/>
        </w:rPr>
        <w:t>，形成了科技研发、成果转化、工程设计、项目建设、生产经营的高效管理梯队和研发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15"/>
          <w:sz w:val="28"/>
          <w:szCs w:val="28"/>
          <w:shd w:val="clear" w:fill="FFFFFF"/>
          <w:lang w:val="en-US" w:eastAsia="zh-CN"/>
        </w:rPr>
        <w:t>队伍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。</w:t>
      </w:r>
      <w:r>
        <w:rPr>
          <w:rFonts w:hint="eastAsia" w:ascii="宋体" w:hAnsi="宋体" w:cs="宋体"/>
          <w:color w:val="auto"/>
          <w:sz w:val="28"/>
          <w:szCs w:val="28"/>
        </w:rPr>
        <w:t>泰利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能源</w:t>
      </w:r>
      <w:r>
        <w:rPr>
          <w:rFonts w:hint="eastAsia" w:ascii="宋体" w:hAnsi="宋体" w:cs="宋体"/>
          <w:color w:val="auto"/>
          <w:sz w:val="28"/>
          <w:szCs w:val="28"/>
        </w:rPr>
        <w:t>正在成长为我国绿色生态产业链的标杆企业。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ind w:firstLine="321" w:firstLineChars="100"/>
        <w:textAlignment w:val="auto"/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.招聘人才的定位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560" w:firstLineChars="200"/>
        <w:textAlignment w:val="auto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尊创20万吨/年纯烃生物柴油项目是泰利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能源</w:t>
      </w:r>
      <w:r>
        <w:rPr>
          <w:rFonts w:hint="eastAsia" w:ascii="宋体" w:hAnsi="宋体" w:cs="宋体"/>
          <w:color w:val="auto"/>
          <w:sz w:val="28"/>
          <w:szCs w:val="28"/>
        </w:rPr>
        <w:t>硅藻生态产业链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中</w:t>
      </w:r>
      <w:r>
        <w:rPr>
          <w:rFonts w:hint="eastAsia" w:ascii="宋体" w:hAnsi="宋体" w:cs="宋体"/>
          <w:color w:val="auto"/>
          <w:sz w:val="28"/>
          <w:szCs w:val="28"/>
        </w:rPr>
        <w:t>的一环，承担了硅藻油的综合开发利用的使命，既是产业孵化基地，又是人才培养基地。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总</w:t>
      </w:r>
      <w:r>
        <w:rPr>
          <w:rFonts w:hint="eastAsia" w:ascii="宋体" w:hAnsi="宋体" w:cs="宋体"/>
          <w:color w:val="auto"/>
          <w:sz w:val="28"/>
          <w:szCs w:val="28"/>
        </w:rPr>
        <w:t>公司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准备与深圳南科大、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厦门大学、北京师范大学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高等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院校达成《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在职学历提升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》意向，对在我公司</w:t>
      </w:r>
      <w:r>
        <w:rPr>
          <w:rFonts w:hint="eastAsia" w:ascii="宋体" w:hAnsi="宋体" w:cs="宋体"/>
          <w:color w:val="auto"/>
          <w:sz w:val="28"/>
          <w:szCs w:val="28"/>
        </w:rPr>
        <w:t>服务年满三年（含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三年，优秀学员可放宽至两年</w:t>
      </w:r>
      <w:r>
        <w:rPr>
          <w:rFonts w:hint="eastAsia" w:ascii="宋体" w:hAnsi="宋体" w:cs="宋体"/>
          <w:color w:val="auto"/>
          <w:sz w:val="28"/>
          <w:szCs w:val="28"/>
        </w:rPr>
        <w:t>）以上正式员工均有资格报名提升大专、本科及以上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成人</w:t>
      </w:r>
      <w:r>
        <w:rPr>
          <w:rFonts w:hint="eastAsia" w:ascii="宋体" w:hAnsi="宋体" w:cs="宋体"/>
          <w:color w:val="auto"/>
          <w:sz w:val="28"/>
          <w:szCs w:val="28"/>
        </w:rPr>
        <w:t>学历教育。报销学费最高上限分别为：提升至大专报销上限1万；提升至本科报销上限3万；提升至硕士报销上限6万（含MBA、EMBA）；提升至博士报销上限10万。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ind w:firstLine="560" w:firstLineChars="200"/>
        <w:jc w:val="left"/>
        <w:textAlignment w:val="auto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color w:val="auto"/>
          <w:sz w:val="28"/>
          <w:szCs w:val="28"/>
        </w:rPr>
        <w:t>项目投产成功后，将立刻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面</w:t>
      </w:r>
      <w:r>
        <w:rPr>
          <w:rFonts w:hint="eastAsia" w:ascii="宋体" w:hAnsi="宋体" w:cs="宋体"/>
          <w:color w:val="auto"/>
          <w:sz w:val="28"/>
          <w:szCs w:val="28"/>
        </w:rPr>
        <w:t>向全国推广，配合硅藻油的量产，将在沿海沿江分阶段建设50万吨/年、100万吨/年、500万吨/年规模的生产装置。近三年内将在江西、河北、福建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落地</w:t>
      </w:r>
      <w:r>
        <w:rPr>
          <w:rFonts w:hint="eastAsia" w:ascii="宋体" w:hAnsi="宋体" w:cs="宋体"/>
          <w:color w:val="auto"/>
          <w:sz w:val="28"/>
          <w:szCs w:val="28"/>
        </w:rPr>
        <w:t>建厂，江西尊创的员工将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被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派往这些工厂担任高管或骨干。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ind w:firstLine="560" w:firstLineChars="200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</w:rPr>
        <w:t>随着项目的建设和公司的发展,需要一大批致力于绿色生态产业发展的仁人志士的加盟，也需要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培养</w:t>
      </w:r>
      <w:r>
        <w:rPr>
          <w:rFonts w:hint="eastAsia" w:ascii="宋体" w:hAnsi="宋体" w:cs="宋体"/>
          <w:color w:val="auto"/>
          <w:sz w:val="28"/>
          <w:szCs w:val="28"/>
        </w:rPr>
        <w:t>一大批优秀青年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成为</w:t>
      </w:r>
      <w:r>
        <w:rPr>
          <w:rFonts w:hint="eastAsia" w:ascii="宋体" w:hAnsi="宋体" w:cs="宋体"/>
          <w:color w:val="auto"/>
          <w:sz w:val="28"/>
          <w:szCs w:val="28"/>
        </w:rPr>
        <w:t>绿色生态产业的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主</w:t>
      </w:r>
      <w:r>
        <w:rPr>
          <w:rFonts w:hint="eastAsia" w:ascii="宋体" w:hAnsi="宋体" w:cs="宋体"/>
          <w:color w:val="auto"/>
          <w:sz w:val="28"/>
          <w:szCs w:val="28"/>
        </w:rPr>
        <w:t>力军。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ind w:leftChars="100" w:right="0" w:rightChars="0"/>
        <w:jc w:val="left"/>
        <w:textAlignment w:val="auto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cs="宋体"/>
          <w:b/>
          <w:bCs/>
          <w:color w:val="auto"/>
          <w:sz w:val="32"/>
          <w:szCs w:val="32"/>
          <w:lang w:val="en-US" w:eastAsia="zh-CN"/>
        </w:rPr>
        <w:t>招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聘计划及待遇</w:t>
      </w:r>
    </w:p>
    <w:tbl>
      <w:tblPr>
        <w:tblStyle w:val="11"/>
        <w:tblW w:w="9045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8"/>
        <w:gridCol w:w="2325"/>
        <w:gridCol w:w="1335"/>
        <w:gridCol w:w="600"/>
        <w:gridCol w:w="1860"/>
        <w:gridCol w:w="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938" w:type="dxa"/>
          </w:tcPr>
          <w:p>
            <w:pPr>
              <w:pStyle w:val="14"/>
              <w:spacing w:before="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ind w:left="152" w:right="142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职务</w:t>
            </w:r>
          </w:p>
        </w:tc>
        <w:tc>
          <w:tcPr>
            <w:tcW w:w="2325" w:type="dxa"/>
          </w:tcPr>
          <w:p>
            <w:pPr>
              <w:pStyle w:val="14"/>
              <w:spacing w:before="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ind w:left="62" w:right="5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</w:t>
            </w:r>
          </w:p>
        </w:tc>
        <w:tc>
          <w:tcPr>
            <w:tcW w:w="1335" w:type="dxa"/>
          </w:tcPr>
          <w:p>
            <w:pPr>
              <w:pStyle w:val="14"/>
              <w:spacing w:before="31" w:line="636" w:lineRule="exact"/>
              <w:ind w:left="384" w:right="376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学历要求</w:t>
            </w:r>
          </w:p>
        </w:tc>
        <w:tc>
          <w:tcPr>
            <w:tcW w:w="600" w:type="dxa"/>
          </w:tcPr>
          <w:p>
            <w:pPr>
              <w:pStyle w:val="14"/>
              <w:spacing w:before="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line="321" w:lineRule="auto"/>
              <w:ind w:left="158" w:right="148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人数</w:t>
            </w:r>
          </w:p>
        </w:tc>
        <w:tc>
          <w:tcPr>
            <w:tcW w:w="1860" w:type="dxa"/>
          </w:tcPr>
          <w:p>
            <w:pPr>
              <w:pStyle w:val="14"/>
              <w:spacing w:before="31" w:line="636" w:lineRule="exact"/>
              <w:ind w:left="648" w:right="637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薪资待遇</w:t>
            </w:r>
          </w:p>
        </w:tc>
        <w:tc>
          <w:tcPr>
            <w:tcW w:w="987" w:type="dxa"/>
          </w:tcPr>
          <w:p>
            <w:pPr>
              <w:pStyle w:val="14"/>
              <w:spacing w:before="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line="321" w:lineRule="auto"/>
              <w:ind w:left="218" w:right="208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6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ind w:left="152" w:right="14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市场部经理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6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ind w:left="62" w:right="5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工商管理、市场营销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6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ind w:left="165" w:right="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大专以上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6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ind w:left="24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6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ind w:left="70" w:right="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6000-8000 元</w:t>
            </w:r>
          </w:p>
          <w:p>
            <w:pPr>
              <w:pStyle w:val="14"/>
              <w:ind w:left="70" w:right="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4"/>
              <w:ind w:left="70" w:right="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>
            <w:pPr>
              <w:jc w:val="center"/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  <w:t>享</w:t>
            </w:r>
          </w:p>
          <w:p>
            <w:pPr>
              <w:jc w:val="center"/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  <w:t>受</w:t>
            </w:r>
          </w:p>
          <w:p>
            <w:pPr>
              <w:jc w:val="center"/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  <w:t>园</w:t>
            </w:r>
          </w:p>
          <w:p>
            <w:pPr>
              <w:jc w:val="center"/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  <w:t>区</w:t>
            </w:r>
          </w:p>
          <w:p>
            <w:pPr>
              <w:jc w:val="center"/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  <w:t>内</w:t>
            </w:r>
          </w:p>
          <w:p>
            <w:pPr>
              <w:jc w:val="center"/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  <w:t>相</w:t>
            </w:r>
          </w:p>
          <w:p>
            <w:pPr>
              <w:jc w:val="center"/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  <w:t>同</w:t>
            </w:r>
          </w:p>
          <w:p>
            <w:pPr>
              <w:jc w:val="center"/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  <w:t>岗</w:t>
            </w:r>
          </w:p>
          <w:p>
            <w:pPr>
              <w:jc w:val="center"/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  <w:t>位</w:t>
            </w:r>
          </w:p>
          <w:p>
            <w:pPr>
              <w:jc w:val="center"/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  <w:t>最</w:t>
            </w:r>
          </w:p>
          <w:p>
            <w:pPr>
              <w:jc w:val="center"/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  <w:t>高</w:t>
            </w:r>
          </w:p>
          <w:p>
            <w:pPr>
              <w:jc w:val="center"/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  <w:t>待</w:t>
            </w:r>
          </w:p>
          <w:p>
            <w:pPr>
              <w:jc w:val="center"/>
              <w:rPr>
                <w:rFonts w:hint="eastAsia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52"/>
                <w:szCs w:val="52"/>
                <w:lang w:eastAsia="zh-CN"/>
              </w:rPr>
              <w:t>遇</w:t>
            </w:r>
          </w:p>
        </w:tc>
      </w:tr>
      <w:tr>
        <w:tblPrEx>
          <w:tblBorders>
            <w:top w:val="thickThinMediumGap" w:color="000000" w:sz="4" w:space="0"/>
            <w:left w:val="thickThinMediumGap" w:color="000000" w:sz="4" w:space="0"/>
            <w:bottom w:val="thickThinMediumGap" w:color="000000" w:sz="4" w:space="0"/>
            <w:right w:val="thickThinMediumGap" w:color="000000" w:sz="4" w:space="0"/>
            <w:insideH w:val="thickThinMediumGap" w:color="000000" w:sz="4" w:space="0"/>
            <w:insideV w:val="thickThinMedium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before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ind w:left="152" w:right="14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外贸销售员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before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ind w:left="61" w:right="5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市场营销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before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ind w:left="165" w:right="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大专以上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before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ind w:left="24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before="1"/>
              <w:ind w:left="70" w:right="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3000-5000 元+</w:t>
            </w:r>
          </w:p>
          <w:p>
            <w:pPr>
              <w:pStyle w:val="14"/>
              <w:spacing w:before="172"/>
              <w:ind w:left="645" w:right="63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提成</w:t>
            </w:r>
          </w:p>
        </w:tc>
        <w:tc>
          <w:tcPr>
            <w:tcW w:w="987" w:type="dxa"/>
            <w:vMerge w:val="continue"/>
          </w:tcPr>
          <w:p>
            <w:pPr>
              <w:pStyle w:val="14"/>
              <w:spacing w:before="106" w:line="321" w:lineRule="auto"/>
              <w:ind w:left="218" w:right="208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thickThinMediumGap" w:color="000000" w:sz="4" w:space="0"/>
            <w:left w:val="thickThinMediumGap" w:color="000000" w:sz="4" w:space="0"/>
            <w:bottom w:val="thickThinMediumGap" w:color="000000" w:sz="4" w:space="0"/>
            <w:right w:val="thickThinMediumGap" w:color="000000" w:sz="4" w:space="0"/>
            <w:insideH w:val="thickThinMediumGap" w:color="000000" w:sz="4" w:space="0"/>
            <w:insideV w:val="thickThinMedium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ind w:left="152" w:right="14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企划专员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ind w:left="61" w:right="5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市场营销、广告学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ind w:left="165" w:right="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中专以上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ind w:left="24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ind w:left="70" w:right="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3500-5000 元</w:t>
            </w:r>
          </w:p>
        </w:tc>
        <w:tc>
          <w:tcPr>
            <w:tcW w:w="987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thickThinMediumGap" w:color="000000" w:sz="4" w:space="0"/>
            <w:left w:val="thickThinMediumGap" w:color="000000" w:sz="4" w:space="0"/>
            <w:bottom w:val="thickThinMediumGap" w:color="000000" w:sz="4" w:space="0"/>
            <w:right w:val="thickThinMediumGap" w:color="000000" w:sz="4" w:space="0"/>
            <w:insideH w:val="thickThinMediumGap" w:color="000000" w:sz="4" w:space="0"/>
            <w:insideV w:val="thickThinMedium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ind w:right="14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工程造价师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ind w:left="61" w:right="5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建筑、化工工程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ind w:left="165" w:right="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ind w:left="2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ind w:left="70" w:right="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6000-8000元</w:t>
            </w:r>
          </w:p>
        </w:tc>
        <w:tc>
          <w:tcPr>
            <w:tcW w:w="987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thickThinMediumGap" w:color="000000" w:sz="4" w:space="0"/>
            <w:left w:val="thickThinMediumGap" w:color="000000" w:sz="4" w:space="0"/>
            <w:bottom w:val="thickThinMediumGap" w:color="000000" w:sz="4" w:space="0"/>
            <w:right w:val="thickThinMediumGap" w:color="000000" w:sz="4" w:space="0"/>
            <w:insideH w:val="thickThinMediumGap" w:color="000000" w:sz="4" w:space="0"/>
            <w:insideV w:val="thickThinMedium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before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before="1"/>
              <w:ind w:left="152" w:right="14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28" w:line="480" w:lineRule="atLeast"/>
              <w:ind w:left="561" w:right="44" w:hanging="454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化工、电气、仪表、设备、化验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28" w:line="480" w:lineRule="atLeast"/>
              <w:ind w:left="185" w:right="177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高中以及中专以上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before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before="1"/>
              <w:ind w:left="18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before="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before="1"/>
              <w:ind w:left="70" w:right="6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6000-10000 元</w:t>
            </w:r>
          </w:p>
        </w:tc>
        <w:tc>
          <w:tcPr>
            <w:tcW w:w="987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thickThinMediumGap" w:color="000000" w:sz="4" w:space="0"/>
            <w:left w:val="thickThinMediumGap" w:color="000000" w:sz="4" w:space="0"/>
            <w:bottom w:val="thickThinMediumGap" w:color="000000" w:sz="4" w:space="0"/>
            <w:right w:val="thickThinMediumGap" w:color="000000" w:sz="4" w:space="0"/>
            <w:insideH w:val="thickThinMediumGap" w:color="000000" w:sz="4" w:space="0"/>
            <w:insideV w:val="thickThinMediumGap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before="8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ind w:left="29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操作技工</w:t>
            </w:r>
          </w:p>
          <w:p>
            <w:pPr>
              <w:pStyle w:val="14"/>
              <w:spacing w:before="8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ind w:left="17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（新学员）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28" w:line="480" w:lineRule="atLeast"/>
              <w:ind w:left="108" w:right="4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机械工程、化学工程</w:t>
            </w: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>与工艺、应用化学、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电气工程及其自动 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化、油汽储运、电气自动化、化工设备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before="8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line="374" w:lineRule="auto"/>
              <w:ind w:left="185" w:right="17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高中以及中专以上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before="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before="1"/>
              <w:ind w:left="18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before="4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pStyle w:val="14"/>
              <w:spacing w:before="1"/>
              <w:ind w:left="70" w:right="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00-5000 元</w:t>
            </w:r>
          </w:p>
        </w:tc>
        <w:tc>
          <w:tcPr>
            <w:tcW w:w="987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3"/>
        <w:ind w:left="0"/>
        <w:rPr>
          <w:b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多元化薪资构成：◆固定薪资 ◆绩效薪酬 ◆年终奖 ◆附加薪酬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丰富的员工福利：◆五险 ◆免费住宿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和午餐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 ◆法定节假日 ◆休假制度 ◆综合补贴 ◆节假日补贴 ◆免费运动场所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ind w:left="0" w:right="0" w:firstLine="560" w:firstLineChars="200"/>
        <w:textAlignment w:val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江西尊创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始终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秉承以人为本的发展理念，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把尊重人才和人才队伍建设摆在重要位置，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为激励员工，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公司投产后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将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拿出30%的股份作为员工股赠送给爱岗敬业，为公司创造</w:t>
      </w:r>
      <w:r>
        <w:rPr>
          <w:rStyle w:val="8"/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利益，实现自我价值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的优秀员工。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textAlignment w:val="auto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联系电话：0793-5250132  13755306389（余女士）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textAlignment w:val="auto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投递邮箱：</w:t>
      </w:r>
      <w:r>
        <w:rPr>
          <w:rFonts w:hint="eastAsia" w:ascii="宋体" w:hAnsi="宋体" w:cs="宋体"/>
          <w:color w:val="auto"/>
          <w:sz w:val="28"/>
          <w:szCs w:val="28"/>
          <w:u w:val="none"/>
        </w:rPr>
        <w:fldChar w:fldCharType="begin"/>
      </w:r>
      <w:r>
        <w:rPr>
          <w:rFonts w:hint="eastAsia" w:ascii="宋体" w:hAnsi="宋体" w:cs="宋体"/>
          <w:color w:val="auto"/>
          <w:sz w:val="28"/>
          <w:szCs w:val="28"/>
          <w:u w:val="none"/>
        </w:rPr>
        <w:instrText xml:space="preserve"> HYPERLINK "https://mail.163.com" </w:instrText>
      </w:r>
      <w:r>
        <w:rPr>
          <w:rFonts w:hint="eastAsia" w:ascii="宋体" w:hAnsi="宋体" w:cs="宋体"/>
          <w:color w:val="auto"/>
          <w:sz w:val="28"/>
          <w:szCs w:val="28"/>
          <w:u w:val="none"/>
        </w:rPr>
        <w:fldChar w:fldCharType="separate"/>
      </w:r>
      <w:r>
        <w:rPr>
          <w:rStyle w:val="9"/>
          <w:rFonts w:hint="eastAsia" w:ascii="宋体" w:hAnsi="宋体" w:cs="宋体"/>
          <w:sz w:val="28"/>
          <w:szCs w:val="28"/>
        </w:rPr>
        <w:t>jxzcxnyyxgs@163.com</w:t>
      </w:r>
      <w:r>
        <w:rPr>
          <w:rFonts w:hint="eastAsia" w:ascii="宋体" w:hAnsi="宋体" w:cs="宋体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 w:hAnsi="宋体" w:cs="宋体"/>
          <w:color w:val="auto"/>
          <w:sz w:val="28"/>
          <w:szCs w:val="28"/>
          <w:u w:val="none"/>
          <w:lang w:eastAsia="zh-CN"/>
        </w:rPr>
        <w:t>或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"mailto:339024509@qq.com" </w:instrText>
      </w:r>
      <w:r>
        <w:rPr>
          <w:color w:val="auto"/>
          <w:sz w:val="28"/>
          <w:szCs w:val="28"/>
        </w:rPr>
        <w:fldChar w:fldCharType="separate"/>
      </w:r>
      <w:r>
        <w:rPr>
          <w:rStyle w:val="10"/>
          <w:rFonts w:hint="eastAsia" w:ascii="宋体" w:hAnsi="宋体" w:cs="宋体"/>
          <w:color w:val="auto"/>
          <w:sz w:val="28"/>
          <w:szCs w:val="28"/>
        </w:rPr>
        <w:t>339024509@qq.com</w:t>
      </w:r>
      <w:r>
        <w:rPr>
          <w:rStyle w:val="10"/>
          <w:rFonts w:hint="eastAsia" w:ascii="宋体" w:hAnsi="宋体" w:cs="宋体"/>
          <w:color w:val="auto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</w:rPr>
        <w:t>公司地址：江西省德兴市香屯</w:t>
      </w:r>
      <w:r>
        <w:rPr>
          <w:rFonts w:hint="eastAsia" w:cs="宋体"/>
          <w:color w:val="auto"/>
          <w:sz w:val="28"/>
          <w:szCs w:val="28"/>
          <w:lang w:eastAsia="zh-CN"/>
        </w:rPr>
        <w:t>生态</w:t>
      </w:r>
      <w:r>
        <w:rPr>
          <w:rFonts w:hint="eastAsia" w:ascii="宋体" w:hAnsi="宋体" w:cs="宋体"/>
          <w:color w:val="auto"/>
          <w:sz w:val="28"/>
          <w:szCs w:val="28"/>
        </w:rPr>
        <w:t>工业园硫化工业园区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（江西尊创新能源</w:t>
      </w:r>
      <w:r>
        <w:rPr>
          <w:rFonts w:hint="eastAsia" w:cs="宋体"/>
          <w:color w:val="auto"/>
          <w:sz w:val="28"/>
          <w:szCs w:val="28"/>
          <w:lang w:eastAsia="zh-CN"/>
        </w:rPr>
        <w:t>有限公司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eastAsia="zh-CN"/>
        </w:rPr>
        <w:t>总公司公众号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jc w:val="center"/>
        <w:textAlignment w:val="auto"/>
        <w:rPr>
          <w:rFonts w:hint="eastAsia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243205</wp:posOffset>
            </wp:positionV>
            <wp:extent cx="4042410" cy="3949700"/>
            <wp:effectExtent l="0" t="0" r="53340" b="12700"/>
            <wp:wrapTight wrapText="bothSides">
              <wp:wrapPolygon>
                <wp:start x="0" y="0"/>
                <wp:lineTo x="0" y="21461"/>
                <wp:lineTo x="21478" y="21461"/>
                <wp:lineTo x="21478" y="0"/>
                <wp:lineTo x="0" y="0"/>
              </wp:wrapPolygon>
            </wp:wrapTight>
            <wp:docPr id="1" name="图片 1" descr="49c38b9416d394ea69ae726f4be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c38b9416d394ea69ae726f4be53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宋体"/>
          <w:b/>
          <w:bCs/>
          <w:color w:val="auto"/>
          <w:sz w:val="44"/>
          <w:szCs w:val="4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textAlignment w:val="auto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textAlignment w:val="auto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textAlignment w:val="auto"/>
        <w:rPr>
          <w:rFonts w:hint="eastAsia" w:eastAsia="宋体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化工英才网公众号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line="360" w:lineRule="auto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95250</wp:posOffset>
            </wp:positionV>
            <wp:extent cx="3407410" cy="1892935"/>
            <wp:effectExtent l="0" t="0" r="6350" b="12065"/>
            <wp:wrapNone/>
            <wp:docPr id="6" name="图片 6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化工英才网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741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pgSz w:w="11910" w:h="16840"/>
      <w:pgMar w:top="1723" w:right="1803" w:bottom="1440" w:left="1803" w:header="871" w:footer="850" w:gutter="0"/>
      <w:pgNumType w:fmt="decimal"/>
      <w:cols w:equalWidth="0" w:num="1">
        <w:col w:w="909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drawing>
        <wp:anchor distT="0" distB="0" distL="0" distR="0" simplePos="0" relativeHeight="251256832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553085</wp:posOffset>
          </wp:positionV>
          <wp:extent cx="2770505" cy="43561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70631" cy="435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257856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1009650</wp:posOffset>
              </wp:positionV>
              <wp:extent cx="5308600" cy="0"/>
              <wp:effectExtent l="0" t="0" r="0" b="0"/>
              <wp:wrapNone/>
              <wp:docPr id="4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8600" cy="0"/>
                      </a:xfrm>
                      <a:prstGeom prst="line">
                        <a:avLst/>
                      </a:prstGeom>
                      <a:ln w="12192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90pt;margin-top:79.5pt;height:0pt;width:418pt;mso-position-horizontal-relative:page;mso-position-vertical-relative:page;z-index:-252058624;mso-width-relative:page;mso-height-relative:page;" filled="f" stroked="t" coordsize="21600,21600" o:gfxdata="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LZS5LVAAAADAEAAA8AAAAAAAAAAQAgAAAAIgAAAGRy&#10;cy9kb3ducmV2LnhtbFBLAQIUABQAAAAIAIdO4kBuaJq/zwEAAI4DAAAOAAAAAAAAAAEAIAAAACQB&#10;AABkcnMvZTJvRG9jLnhtbFBLBQYAAAAABgAGAFkBAABlBQAAAAA=&#10;">
              <v:fill on="f" focussize="0,0"/>
              <v:stroke weight="0.96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8BE57"/>
    <w:multiLevelType w:val="singleLevel"/>
    <w:tmpl w:val="60D8BE5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02B44"/>
    <w:rsid w:val="0C392EB9"/>
    <w:rsid w:val="24A17571"/>
    <w:rsid w:val="3CC95EE8"/>
    <w:rsid w:val="51F117D5"/>
    <w:rsid w:val="52A97093"/>
    <w:rsid w:val="60B77209"/>
    <w:rsid w:val="6605422B"/>
    <w:rsid w:val="72BB3E3B"/>
    <w:rsid w:val="79897B99"/>
    <w:rsid w:val="7B543B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8"/>
      <w:ind w:left="659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4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table" w:customStyle="1" w:styleId="12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zh-CN" w:eastAsia="zh-CN" w:bidi="zh-CN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2019-12-09T03:00:00Z</dcterms:created>
  <dc:creator>孤注一掷</dc:creator>
  <cp:lastModifiedBy>3488</cp:lastModifiedBy>
  <cp:lastPrinted>2020-05-04T07:15:00Z</cp:lastPrinted>
  <dcterms:modified xsi:type="dcterms:W3CDTF">2020-05-26T02:31:28Z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2019-12-09T00:00:00Z</vt:filetime>
  </property>
  <property fmtid="{D5CDD505-2E9C-101B-9397-08002B2CF9AE}" pid="5" name="KSOProductBuildVer">
    <vt:lpwstr>2052-10.1.0.6748</vt:lpwstr>
  </property>
</Properties>
</file>