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ascii="宋体" w:hAnsi="宋体" w:eastAsia="宋体" w:cs="宋体"/>
          <w:sz w:val="28"/>
          <w:szCs w:val="28"/>
        </w:rPr>
        <w:t>昂吉(上海)环保新材料科技有限公司</w:t>
      </w:r>
    </w:p>
    <w:p>
      <w:pPr>
        <w:pStyle w:val="2"/>
        <w:keepNext w:val="0"/>
        <w:keepLines w:val="0"/>
        <w:widowControl/>
        <w:suppressLineNumbers w:val="0"/>
        <w:ind w:firstLine="480" w:firstLineChars="200"/>
      </w:pPr>
      <w:r>
        <w:t>昂吉科技成立于2014年,致力于为全球客户提供创新、实用、以市场为导向的一系列高性能化学产品，涵盖材料单体、材料助剂和医药中间体等。</w:t>
      </w:r>
    </w:p>
    <w:p>
      <w:pPr>
        <w:pStyle w:val="2"/>
        <w:keepNext w:val="0"/>
        <w:keepLines w:val="0"/>
        <w:widowControl/>
        <w:suppressLineNumbers w:val="0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公司的研发中心设立在上海聚科生物园区，分利用上海人才汇聚优势以及对外交流展示窗口，积极拓展产品绿色创新工艺，推动公司实现新的业务增长。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近几年，公司基于自身战略需要，积极整合内外部资源，不断开拓市场。发展至今，始终秉承RNG品牌创立内涵，以技术革新为源动力，倡导绿色化学，努力成为全球客户值得信赖的稳定供应商和共赢者。</w:t>
      </w:r>
    </w:p>
    <w:p>
      <w:pPr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职位：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有机合成助理研究员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岗位信息：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小试项目的实施：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1、按制定的小试工艺方案实施项目小试，定期汇报小试进展；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2、记录、收集、整理相关实验数据，并形成部门标准文档；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3、小试结束，按项目要求完成小试总结报告；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安全与维护：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1、执行实验室安全规定；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2、执行部门IP保护及电子机密档案保密规定；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3、维护实验室安全、卫生、整洁，定期维护和保养实验仪器、设备；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要求：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 化学、精细化工、应用化学、化学工程与工艺、高分子材料、材料化学等化工相关专业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应届生亦可。</w:t>
      </w:r>
    </w:p>
    <w:p>
      <w:pPr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有机合成研究员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岗位信息：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小试项目的实施：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1、国内外文献资料的查阅，编制研发课题的文献总结;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2、按制定的小试工艺方案实施项目小试，定期汇报小试进展；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3、记录、收集、整理相关实验数据，并形成部门标准文档；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4、小试结束，按项目要求完成小试总结报告；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中试、生产项目的实施与跟踪：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1、起草新项目或技改项目的SOP和批记录等相关技术文件，并进行试产跟踪；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2、协助解决试产过程中产生的问题，提供技术支持；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3、收集中试、生产相关数据，并协助整理、撰写总结报告.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安全与维护：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1、执行实验室安全规定；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2、执行部门IP保护及电子机密档案保密规定；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3、维护实验室安全、卫生、整洁，定期维护和保养实验仪器、设备；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1、 化学、精细化工、应用化学、化学工程与工艺、高分子材料、材料化学、生物化工等化工相关专业；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2、工作积极,责任心强。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有如下能力的优先考虑: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1、 熟练的文献检索能力；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2、 能设计有机合成路线，熟练地完成化学反应，并对结果做出较全面的分析;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3、 有1个以上中试放大项目经验;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4、 带领并指导下属完成实验工作,解决实验中出现的大部分问题;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5、 拥有良好的沟通能力和团队意识。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466090</wp:posOffset>
            </wp:positionV>
            <wp:extent cx="1929765" cy="1072515"/>
            <wp:effectExtent l="0" t="0" r="5715" b="9525"/>
            <wp:wrapNone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87FFA"/>
    <w:rsid w:val="4F8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2403</dc:creator>
  <cp:lastModifiedBy>3488</cp:lastModifiedBy>
  <dcterms:modified xsi:type="dcterms:W3CDTF">2020-05-26T02:16:10Z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