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E6" w:rsidRDefault="0069290E">
      <w:pPr>
        <w:ind w:firstLineChars="800" w:firstLine="2409"/>
        <w:rPr>
          <w:b/>
          <w:bCs/>
          <w:sz w:val="30"/>
          <w:szCs w:val="30"/>
        </w:rPr>
      </w:pPr>
      <w:r>
        <w:rPr>
          <w:rFonts w:hint="eastAsia"/>
          <w:b/>
          <w:bCs/>
          <w:sz w:val="30"/>
          <w:szCs w:val="30"/>
        </w:rPr>
        <w:t>乌海中联化工有限公司</w:t>
      </w:r>
    </w:p>
    <w:p w:rsidR="005D3AAD" w:rsidRDefault="0069290E">
      <w:pPr>
        <w:rPr>
          <w:b/>
          <w:bCs/>
        </w:rPr>
      </w:pPr>
      <w:r>
        <w:rPr>
          <w:rFonts w:hint="eastAsia"/>
          <w:b/>
          <w:bCs/>
        </w:rPr>
        <w:t>乌海中联化工有限公司是东方希望集团上海重工实业投资有限公司在内蒙古自治区乌海市独资兴建的一家大型氯碱化工企业。</w:t>
      </w:r>
      <w:r>
        <w:rPr>
          <w:rFonts w:hint="eastAsia"/>
          <w:b/>
          <w:bCs/>
        </w:rPr>
        <w:t xml:space="preserve"> </w:t>
      </w:r>
    </w:p>
    <w:p w:rsidR="00CB66E6" w:rsidRDefault="0069290E">
      <w:pPr>
        <w:rPr>
          <w:b/>
          <w:bCs/>
        </w:rPr>
      </w:pPr>
      <w:r>
        <w:rPr>
          <w:rFonts w:hint="eastAsia"/>
          <w:b/>
          <w:bCs/>
        </w:rPr>
        <w:t xml:space="preserve">                                                                                                                 </w:t>
      </w:r>
      <w:r>
        <w:rPr>
          <w:rFonts w:hint="eastAsia"/>
          <w:b/>
          <w:bCs/>
        </w:rPr>
        <w:t>一、东方希望集团概述</w:t>
      </w:r>
    </w:p>
    <w:p w:rsidR="00CB66E6" w:rsidRDefault="0069290E">
      <w:pPr>
        <w:rPr>
          <w:b/>
          <w:bCs/>
        </w:rPr>
      </w:pPr>
      <w:r>
        <w:rPr>
          <w:rFonts w:hint="eastAsia"/>
          <w:b/>
          <w:bCs/>
        </w:rPr>
        <w:t>东方希望是由我国著名民营企业家刘永行先生于</w:t>
      </w:r>
      <w:r>
        <w:rPr>
          <w:rFonts w:hint="eastAsia"/>
          <w:b/>
          <w:bCs/>
        </w:rPr>
        <w:t>1982</w:t>
      </w:r>
      <w:r>
        <w:rPr>
          <w:rFonts w:hint="eastAsia"/>
          <w:b/>
          <w:bCs/>
        </w:rPr>
        <w:t>年创立，是我国改革开放后建立的第一批民营企业。目前已发展成为集农业和重化工业等为一体的特大型民营企业集团。</w:t>
      </w:r>
    </w:p>
    <w:p w:rsidR="00CB66E6" w:rsidRDefault="0069290E">
      <w:pPr>
        <w:rPr>
          <w:b/>
          <w:bCs/>
        </w:rPr>
      </w:pPr>
      <w:r>
        <w:rPr>
          <w:rFonts w:hint="eastAsia"/>
          <w:b/>
          <w:bCs/>
        </w:rPr>
        <w:t xml:space="preserve"> </w:t>
      </w:r>
      <w:r>
        <w:rPr>
          <w:rFonts w:hint="eastAsia"/>
          <w:b/>
          <w:bCs/>
        </w:rPr>
        <w:t>东方希望总部位于上海浦东。现有子公司</w:t>
      </w:r>
      <w:r>
        <w:rPr>
          <w:rFonts w:hint="eastAsia"/>
          <w:b/>
          <w:bCs/>
        </w:rPr>
        <w:t>150</w:t>
      </w:r>
      <w:r>
        <w:rPr>
          <w:rFonts w:hint="eastAsia"/>
          <w:b/>
          <w:bCs/>
        </w:rPr>
        <w:t>余家，员工超过</w:t>
      </w:r>
      <w:r>
        <w:rPr>
          <w:rFonts w:hint="eastAsia"/>
          <w:b/>
          <w:bCs/>
        </w:rPr>
        <w:t>20000</w:t>
      </w:r>
      <w:r>
        <w:rPr>
          <w:rFonts w:hint="eastAsia"/>
          <w:b/>
          <w:bCs/>
        </w:rPr>
        <w:t>人，年产值近</w:t>
      </w:r>
      <w:r>
        <w:rPr>
          <w:rFonts w:hint="eastAsia"/>
          <w:b/>
          <w:bCs/>
        </w:rPr>
        <w:t>800</w:t>
      </w:r>
      <w:r>
        <w:rPr>
          <w:rFonts w:hint="eastAsia"/>
          <w:b/>
          <w:bCs/>
        </w:rPr>
        <w:t>亿元。东方希望持续发展，成为中国企业</w:t>
      </w:r>
      <w:r>
        <w:rPr>
          <w:rFonts w:hint="eastAsia"/>
          <w:b/>
          <w:bCs/>
        </w:rPr>
        <w:t>500</w:t>
      </w:r>
      <w:r>
        <w:rPr>
          <w:rFonts w:hint="eastAsia"/>
          <w:b/>
          <w:bCs/>
        </w:rPr>
        <w:t>强。集团重化工业涉足电力、有色金属、生物化工、煤化工、氯碱化工、石油化工、矿山和建材等。在内蒙古、新疆、重庆、河南、山东等地建设有大型热电、电解铝、氧化铝、甲醇、二甲醚、</w:t>
      </w:r>
      <w:r>
        <w:rPr>
          <w:rFonts w:hint="eastAsia"/>
          <w:b/>
          <w:bCs/>
        </w:rPr>
        <w:t>PVC</w:t>
      </w:r>
      <w:r>
        <w:rPr>
          <w:rFonts w:hint="eastAsia"/>
          <w:b/>
          <w:bCs/>
        </w:rPr>
        <w:t>、</w:t>
      </w:r>
      <w:r>
        <w:rPr>
          <w:rFonts w:hint="eastAsia"/>
          <w:b/>
          <w:bCs/>
        </w:rPr>
        <w:t>PTA</w:t>
      </w:r>
      <w:r>
        <w:rPr>
          <w:rFonts w:hint="eastAsia"/>
          <w:b/>
          <w:bCs/>
        </w:rPr>
        <w:t>、水泥等重化工业工厂。</w:t>
      </w:r>
    </w:p>
    <w:p w:rsidR="005D3AAD" w:rsidRDefault="005D3AAD">
      <w:pPr>
        <w:rPr>
          <w:b/>
          <w:bCs/>
        </w:rPr>
      </w:pPr>
    </w:p>
    <w:p w:rsidR="005D3AAD" w:rsidRDefault="005D3AAD">
      <w:pPr>
        <w:rPr>
          <w:rFonts w:hint="eastAsia"/>
          <w:b/>
          <w:bCs/>
        </w:rPr>
      </w:pPr>
    </w:p>
    <w:p w:rsidR="00CB66E6" w:rsidRDefault="0069290E">
      <w:pPr>
        <w:rPr>
          <w:b/>
          <w:bCs/>
        </w:rPr>
      </w:pPr>
      <w:r>
        <w:rPr>
          <w:rFonts w:hint="eastAsia"/>
          <w:b/>
          <w:bCs/>
        </w:rPr>
        <w:t>二、乌海中联化工现</w:t>
      </w:r>
      <w:r>
        <w:rPr>
          <w:rFonts w:hint="eastAsia"/>
          <w:b/>
          <w:bCs/>
        </w:rPr>
        <w:t>状</w:t>
      </w:r>
    </w:p>
    <w:p w:rsidR="00CB66E6" w:rsidRDefault="0069290E">
      <w:pPr>
        <w:rPr>
          <w:b/>
          <w:bCs/>
        </w:rPr>
      </w:pPr>
      <w:r>
        <w:rPr>
          <w:rFonts w:hint="eastAsia"/>
          <w:b/>
          <w:bCs/>
        </w:rPr>
        <w:t>乌海中联化工有限公司于</w:t>
      </w:r>
      <w:r>
        <w:rPr>
          <w:rFonts w:hint="eastAsia"/>
          <w:b/>
          <w:bCs/>
        </w:rPr>
        <w:t>2009</w:t>
      </w:r>
      <w:r>
        <w:rPr>
          <w:rFonts w:hint="eastAsia"/>
          <w:b/>
          <w:bCs/>
        </w:rPr>
        <w:t>年</w:t>
      </w:r>
      <w:r>
        <w:rPr>
          <w:rFonts w:hint="eastAsia"/>
          <w:b/>
          <w:bCs/>
        </w:rPr>
        <w:t>8</w:t>
      </w:r>
      <w:r>
        <w:rPr>
          <w:rFonts w:hint="eastAsia"/>
          <w:b/>
          <w:bCs/>
        </w:rPr>
        <w:t>月</w:t>
      </w:r>
      <w:r>
        <w:rPr>
          <w:rFonts w:hint="eastAsia"/>
          <w:b/>
          <w:bCs/>
        </w:rPr>
        <w:t>18</w:t>
      </w:r>
      <w:r>
        <w:rPr>
          <w:rFonts w:hint="eastAsia"/>
          <w:b/>
          <w:bCs/>
        </w:rPr>
        <w:t>日正式成立</w:t>
      </w:r>
      <w:r>
        <w:rPr>
          <w:rFonts w:hint="eastAsia"/>
          <w:b/>
          <w:bCs/>
        </w:rPr>
        <w:t>,</w:t>
      </w:r>
      <w:r>
        <w:rPr>
          <w:rFonts w:hint="eastAsia"/>
          <w:b/>
          <w:bCs/>
        </w:rPr>
        <w:t>位于乌海市海南区西来峰工业园区希望化工园</w:t>
      </w:r>
      <w:r>
        <w:rPr>
          <w:rFonts w:hint="eastAsia"/>
          <w:b/>
          <w:bCs/>
        </w:rPr>
        <w:t>(</w:t>
      </w:r>
      <w:r>
        <w:rPr>
          <w:rFonts w:hint="eastAsia"/>
          <w:b/>
          <w:bCs/>
        </w:rPr>
        <w:t>原六五四</w:t>
      </w:r>
      <w:r>
        <w:rPr>
          <w:rFonts w:hint="eastAsia"/>
          <w:b/>
          <w:bCs/>
        </w:rPr>
        <w:t>)</w:t>
      </w:r>
      <w:r>
        <w:rPr>
          <w:rFonts w:hint="eastAsia"/>
          <w:b/>
          <w:bCs/>
        </w:rPr>
        <w:t>，计划投资的项目有：年产</w:t>
      </w:r>
      <w:r>
        <w:rPr>
          <w:rFonts w:hint="eastAsia"/>
          <w:b/>
          <w:bCs/>
        </w:rPr>
        <w:t>200</w:t>
      </w:r>
      <w:r>
        <w:rPr>
          <w:rFonts w:hint="eastAsia"/>
          <w:b/>
          <w:bCs/>
        </w:rPr>
        <w:t>万吨白灰、</w:t>
      </w:r>
      <w:r>
        <w:rPr>
          <w:rFonts w:hint="eastAsia"/>
          <w:b/>
          <w:bCs/>
        </w:rPr>
        <w:t>176</w:t>
      </w:r>
      <w:r>
        <w:rPr>
          <w:rFonts w:hint="eastAsia"/>
          <w:b/>
          <w:bCs/>
        </w:rPr>
        <w:t>万吨电石、</w:t>
      </w:r>
      <w:r>
        <w:rPr>
          <w:rFonts w:hint="eastAsia"/>
          <w:b/>
          <w:bCs/>
        </w:rPr>
        <w:t>120</w:t>
      </w:r>
      <w:r>
        <w:rPr>
          <w:rFonts w:hint="eastAsia"/>
          <w:b/>
          <w:bCs/>
        </w:rPr>
        <w:t>万吨电石法聚氯乙烯、</w:t>
      </w:r>
      <w:r>
        <w:rPr>
          <w:rFonts w:hint="eastAsia"/>
          <w:b/>
          <w:bCs/>
        </w:rPr>
        <w:t>100</w:t>
      </w:r>
      <w:r>
        <w:rPr>
          <w:rFonts w:hint="eastAsia"/>
          <w:b/>
          <w:bCs/>
        </w:rPr>
        <w:t>万吨烧碱、</w:t>
      </w:r>
      <w:r>
        <w:rPr>
          <w:rFonts w:hint="eastAsia"/>
          <w:b/>
          <w:bCs/>
        </w:rPr>
        <w:t>2</w:t>
      </w:r>
      <w:r>
        <w:rPr>
          <w:rFonts w:hint="eastAsia"/>
          <w:b/>
          <w:bCs/>
        </w:rPr>
        <w:t>×</w:t>
      </w:r>
      <w:r>
        <w:rPr>
          <w:rFonts w:hint="eastAsia"/>
          <w:b/>
          <w:bCs/>
        </w:rPr>
        <w:t>350MW</w:t>
      </w:r>
      <w:r>
        <w:rPr>
          <w:rFonts w:hint="eastAsia"/>
          <w:b/>
          <w:bCs/>
        </w:rPr>
        <w:t>发电机组、</w:t>
      </w:r>
      <w:r>
        <w:rPr>
          <w:rFonts w:hint="eastAsia"/>
          <w:b/>
          <w:bCs/>
        </w:rPr>
        <w:t>4</w:t>
      </w:r>
      <w:r>
        <w:rPr>
          <w:rFonts w:hint="eastAsia"/>
          <w:b/>
          <w:bCs/>
        </w:rPr>
        <w:t>×</w:t>
      </w:r>
      <w:r>
        <w:rPr>
          <w:rFonts w:hint="eastAsia"/>
          <w:b/>
          <w:bCs/>
        </w:rPr>
        <w:t>25MW</w:t>
      </w:r>
      <w:r>
        <w:rPr>
          <w:rFonts w:hint="eastAsia"/>
          <w:b/>
          <w:bCs/>
        </w:rPr>
        <w:t>背压式发电机组、</w:t>
      </w:r>
      <w:r>
        <w:rPr>
          <w:rFonts w:hint="eastAsia"/>
          <w:b/>
          <w:bCs/>
        </w:rPr>
        <w:t>600</w:t>
      </w:r>
      <w:r>
        <w:rPr>
          <w:rFonts w:hint="eastAsia"/>
          <w:b/>
          <w:bCs/>
        </w:rPr>
        <w:t>万吨</w:t>
      </w:r>
      <w:r>
        <w:rPr>
          <w:rFonts w:hint="eastAsia"/>
          <w:b/>
          <w:bCs/>
        </w:rPr>
        <w:t>/</w:t>
      </w:r>
      <w:r>
        <w:rPr>
          <w:rFonts w:hint="eastAsia"/>
          <w:b/>
          <w:bCs/>
        </w:rPr>
        <w:t>年电石渣制水泥、粉煤灰综合利用等项目。</w:t>
      </w:r>
    </w:p>
    <w:p w:rsidR="005D3AAD" w:rsidRDefault="005D3AAD">
      <w:pPr>
        <w:rPr>
          <w:b/>
          <w:bCs/>
        </w:rPr>
      </w:pPr>
    </w:p>
    <w:p w:rsidR="005D3AAD" w:rsidRDefault="0069290E">
      <w:pPr>
        <w:rPr>
          <w:b/>
          <w:bCs/>
        </w:rPr>
      </w:pPr>
      <w:bookmarkStart w:id="0" w:name="_GoBack"/>
      <w:bookmarkEnd w:id="0"/>
      <w:r>
        <w:rPr>
          <w:rFonts w:hint="eastAsia"/>
          <w:b/>
          <w:bCs/>
          <w:noProof/>
        </w:rPr>
        <w:drawing>
          <wp:anchor distT="0" distB="0" distL="114300" distR="114300" simplePos="0" relativeHeight="251659264" behindDoc="1" locked="0" layoutInCell="1" allowOverlap="1" wp14:anchorId="4C148FAD" wp14:editId="4BD8AF1F">
            <wp:simplePos x="0" y="0"/>
            <wp:positionH relativeFrom="column">
              <wp:posOffset>-238125</wp:posOffset>
            </wp:positionH>
            <wp:positionV relativeFrom="paragraph">
              <wp:posOffset>259080</wp:posOffset>
            </wp:positionV>
            <wp:extent cx="2672715" cy="1485900"/>
            <wp:effectExtent l="0" t="0" r="0" b="0"/>
            <wp:wrapTight wrapText="bothSides">
              <wp:wrapPolygon edited="0">
                <wp:start x="0" y="0"/>
                <wp:lineTo x="0" y="21323"/>
                <wp:lineTo x="21400" y="21323"/>
                <wp:lineTo x="21400" y="0"/>
                <wp:lineTo x="0" y="0"/>
              </wp:wrapPolygon>
            </wp:wrapTight>
            <wp:docPr id="1" name="图片 1" descr="D:\MyProfile\1133.800HR0\Desktop\化工英才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rofile\1133.800HR0\Desktop\化工英才网.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271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AAD" w:rsidRDefault="005D3AAD">
      <w:pPr>
        <w:rPr>
          <w:rFonts w:hint="eastAsia"/>
          <w:b/>
          <w:bCs/>
        </w:rPr>
      </w:pPr>
    </w:p>
    <w:p w:rsidR="0069290E" w:rsidRDefault="0069290E">
      <w:pPr>
        <w:rPr>
          <w:rFonts w:hint="eastAsia"/>
          <w:b/>
          <w:bCs/>
        </w:rPr>
      </w:pPr>
      <w:r>
        <w:rPr>
          <w:rFonts w:hint="eastAsia"/>
          <w:b/>
          <w:bCs/>
        </w:rPr>
        <w:t>单位网址</w:t>
      </w:r>
    </w:p>
    <w:p w:rsidR="00CB66E6" w:rsidRDefault="0069290E">
      <w:pPr>
        <w:rPr>
          <w:b/>
          <w:bCs/>
        </w:rPr>
      </w:pPr>
      <w:hyperlink r:id="rId7" w:history="1">
        <w:r>
          <w:rPr>
            <w:rStyle w:val="a3"/>
            <w:rFonts w:hint="eastAsia"/>
            <w:b/>
            <w:bCs/>
          </w:rPr>
          <w:t>http://whzlhg.china.herostart.com/</w:t>
        </w:r>
      </w:hyperlink>
    </w:p>
    <w:p w:rsidR="00CB66E6" w:rsidRDefault="0069290E">
      <w:pPr>
        <w:rPr>
          <w:b/>
          <w:bCs/>
        </w:rPr>
      </w:pPr>
      <w:r>
        <w:rPr>
          <w:rFonts w:hint="eastAsia"/>
          <w:b/>
          <w:bCs/>
        </w:rPr>
        <w:t>联</w:t>
      </w:r>
      <w:r>
        <w:rPr>
          <w:rFonts w:hint="eastAsia"/>
          <w:b/>
          <w:bCs/>
        </w:rPr>
        <w:t xml:space="preserve"> </w:t>
      </w:r>
      <w:r>
        <w:rPr>
          <w:rFonts w:hint="eastAsia"/>
          <w:b/>
          <w:bCs/>
        </w:rPr>
        <w:t>系</w:t>
      </w:r>
      <w:r>
        <w:rPr>
          <w:rFonts w:hint="eastAsia"/>
          <w:b/>
          <w:bCs/>
        </w:rPr>
        <w:t xml:space="preserve"> </w:t>
      </w:r>
      <w:r>
        <w:rPr>
          <w:rFonts w:hint="eastAsia"/>
          <w:b/>
          <w:bCs/>
        </w:rPr>
        <w:t>人：刘蒙</w:t>
      </w:r>
    </w:p>
    <w:p w:rsidR="00CB66E6" w:rsidRDefault="0069290E">
      <w:pPr>
        <w:rPr>
          <w:b/>
          <w:bCs/>
        </w:rPr>
      </w:pPr>
      <w:r>
        <w:rPr>
          <w:rFonts w:hint="eastAsia"/>
          <w:b/>
          <w:bCs/>
        </w:rPr>
        <w:t>联</w:t>
      </w:r>
      <w:r>
        <w:rPr>
          <w:rFonts w:hint="eastAsia"/>
          <w:b/>
          <w:bCs/>
        </w:rPr>
        <w:t>系方式：</w:t>
      </w:r>
      <w:r>
        <w:rPr>
          <w:rFonts w:hint="eastAsia"/>
          <w:b/>
          <w:bCs/>
        </w:rPr>
        <w:t>13847356701</w:t>
      </w:r>
    </w:p>
    <w:p w:rsidR="00CB66E6" w:rsidRDefault="0069290E">
      <w:pPr>
        <w:rPr>
          <w:b/>
          <w:bCs/>
        </w:rPr>
      </w:pPr>
      <w:r>
        <w:rPr>
          <w:rFonts w:hint="eastAsia"/>
          <w:b/>
          <w:bCs/>
        </w:rPr>
        <w:t>单位地址：内蒙古乌海市海南区希望化工园区（原六五四）</w:t>
      </w:r>
    </w:p>
    <w:p w:rsidR="00CB66E6" w:rsidRDefault="0069290E">
      <w:pPr>
        <w:rPr>
          <w:b/>
          <w:bCs/>
        </w:rPr>
      </w:pPr>
      <w:r>
        <w:rPr>
          <w:rFonts w:hint="eastAsia"/>
          <w:b/>
          <w:bCs/>
        </w:rPr>
        <w:t>邮</w:t>
      </w:r>
      <w:r>
        <w:rPr>
          <w:rFonts w:hint="eastAsia"/>
          <w:b/>
          <w:bCs/>
        </w:rPr>
        <w:t xml:space="preserve">    </w:t>
      </w:r>
      <w:r>
        <w:rPr>
          <w:rFonts w:hint="eastAsia"/>
          <w:b/>
          <w:bCs/>
        </w:rPr>
        <w:t>编：</w:t>
      </w:r>
      <w:r>
        <w:rPr>
          <w:rFonts w:hint="eastAsia"/>
          <w:b/>
          <w:bCs/>
        </w:rPr>
        <w:t>016030</w:t>
      </w:r>
    </w:p>
    <w:p w:rsidR="005D3AAD" w:rsidRDefault="005D3AAD">
      <w:pPr>
        <w:rPr>
          <w:b/>
          <w:bCs/>
        </w:rPr>
      </w:pPr>
    </w:p>
    <w:p w:rsidR="005D3AAD" w:rsidRDefault="005D3AAD">
      <w:pPr>
        <w:rPr>
          <w:b/>
          <w:bCs/>
        </w:rPr>
      </w:pPr>
    </w:p>
    <w:p w:rsidR="005D3AAD" w:rsidRDefault="005D3AAD">
      <w:pPr>
        <w:rPr>
          <w:rFonts w:hint="eastAsia"/>
          <w:b/>
          <w:bCs/>
        </w:rPr>
      </w:pPr>
    </w:p>
    <w:p w:rsidR="00CB66E6" w:rsidRDefault="0069290E">
      <w:pPr>
        <w:numPr>
          <w:ilvl w:val="0"/>
          <w:numId w:val="1"/>
        </w:numPr>
        <w:rPr>
          <w:b/>
          <w:bCs/>
        </w:rPr>
      </w:pPr>
      <w:r>
        <w:rPr>
          <w:rFonts w:hint="eastAsia"/>
          <w:b/>
          <w:bCs/>
        </w:rPr>
        <w:t>招聘需求</w:t>
      </w:r>
    </w:p>
    <w:tbl>
      <w:tblPr>
        <w:tblStyle w:val="a4"/>
        <w:tblW w:w="8522" w:type="dxa"/>
        <w:tblLayout w:type="fixed"/>
        <w:tblLook w:val="04A0" w:firstRow="1" w:lastRow="0" w:firstColumn="1" w:lastColumn="0" w:noHBand="0" w:noVBand="1"/>
      </w:tblPr>
      <w:tblGrid>
        <w:gridCol w:w="1704"/>
        <w:gridCol w:w="1704"/>
        <w:gridCol w:w="1704"/>
        <w:gridCol w:w="1705"/>
        <w:gridCol w:w="1705"/>
      </w:tblGrid>
      <w:tr w:rsidR="00CB66E6">
        <w:tc>
          <w:tcPr>
            <w:tcW w:w="1704" w:type="dxa"/>
          </w:tcPr>
          <w:p w:rsidR="00CB66E6" w:rsidRDefault="0069290E">
            <w:pPr>
              <w:rPr>
                <w:b/>
                <w:bCs/>
              </w:rPr>
            </w:pPr>
            <w:r>
              <w:rPr>
                <w:rFonts w:hint="eastAsia"/>
                <w:b/>
                <w:bCs/>
              </w:rPr>
              <w:t>岗位名称</w:t>
            </w:r>
          </w:p>
        </w:tc>
        <w:tc>
          <w:tcPr>
            <w:tcW w:w="1704" w:type="dxa"/>
          </w:tcPr>
          <w:p w:rsidR="00CB66E6" w:rsidRDefault="0069290E">
            <w:pPr>
              <w:jc w:val="center"/>
              <w:rPr>
                <w:b/>
                <w:bCs/>
              </w:rPr>
            </w:pPr>
            <w:r>
              <w:rPr>
                <w:rFonts w:hint="eastAsia"/>
                <w:b/>
                <w:bCs/>
              </w:rPr>
              <w:t>专业</w:t>
            </w:r>
          </w:p>
        </w:tc>
        <w:tc>
          <w:tcPr>
            <w:tcW w:w="1704" w:type="dxa"/>
          </w:tcPr>
          <w:p w:rsidR="00CB66E6" w:rsidRDefault="0069290E">
            <w:pPr>
              <w:rPr>
                <w:b/>
                <w:bCs/>
              </w:rPr>
            </w:pPr>
            <w:r>
              <w:rPr>
                <w:rFonts w:hint="eastAsia"/>
                <w:b/>
                <w:bCs/>
              </w:rPr>
              <w:t>需求人数</w:t>
            </w:r>
          </w:p>
        </w:tc>
        <w:tc>
          <w:tcPr>
            <w:tcW w:w="1705" w:type="dxa"/>
          </w:tcPr>
          <w:p w:rsidR="00CB66E6" w:rsidRDefault="0069290E">
            <w:pPr>
              <w:rPr>
                <w:b/>
                <w:bCs/>
              </w:rPr>
            </w:pPr>
            <w:r>
              <w:rPr>
                <w:rFonts w:hint="eastAsia"/>
                <w:b/>
                <w:bCs/>
              </w:rPr>
              <w:t>薪资待遇</w:t>
            </w:r>
          </w:p>
        </w:tc>
        <w:tc>
          <w:tcPr>
            <w:tcW w:w="1705" w:type="dxa"/>
          </w:tcPr>
          <w:p w:rsidR="00CB66E6" w:rsidRDefault="0069290E">
            <w:pPr>
              <w:rPr>
                <w:b/>
                <w:bCs/>
              </w:rPr>
            </w:pPr>
            <w:r>
              <w:rPr>
                <w:rFonts w:hint="eastAsia"/>
                <w:b/>
                <w:bCs/>
              </w:rPr>
              <w:t>其他要求</w:t>
            </w:r>
          </w:p>
        </w:tc>
      </w:tr>
      <w:tr w:rsidR="00CB66E6">
        <w:tc>
          <w:tcPr>
            <w:tcW w:w="1704" w:type="dxa"/>
            <w:vMerge w:val="restart"/>
          </w:tcPr>
          <w:p w:rsidR="00CB66E6" w:rsidRDefault="00CB66E6">
            <w:pPr>
              <w:rPr>
                <w:b/>
                <w:bCs/>
              </w:rPr>
            </w:pPr>
          </w:p>
          <w:p w:rsidR="00CB66E6" w:rsidRDefault="0069290E">
            <w:pPr>
              <w:rPr>
                <w:b/>
                <w:bCs/>
              </w:rPr>
            </w:pPr>
            <w:r>
              <w:rPr>
                <w:rFonts w:hint="eastAsia"/>
                <w:b/>
                <w:bCs/>
              </w:rPr>
              <w:t>技术类</w:t>
            </w:r>
            <w:r>
              <w:rPr>
                <w:rFonts w:hint="eastAsia"/>
                <w:b/>
                <w:bCs/>
              </w:rPr>
              <w:t xml:space="preserve">   </w:t>
            </w:r>
          </w:p>
          <w:p w:rsidR="00CB66E6" w:rsidRDefault="0069290E">
            <w:pPr>
              <w:rPr>
                <w:b/>
                <w:bCs/>
              </w:rPr>
            </w:pPr>
            <w:r>
              <w:rPr>
                <w:rFonts w:hint="eastAsia"/>
                <w:b/>
                <w:bCs/>
              </w:rPr>
              <w:t>（生产）</w:t>
            </w:r>
          </w:p>
        </w:tc>
        <w:tc>
          <w:tcPr>
            <w:tcW w:w="1704" w:type="dxa"/>
          </w:tcPr>
          <w:p w:rsidR="00CB66E6" w:rsidRDefault="0069290E">
            <w:pPr>
              <w:rPr>
                <w:b/>
                <w:bCs/>
              </w:rPr>
            </w:pPr>
            <w:r>
              <w:rPr>
                <w:rFonts w:hint="eastAsia"/>
                <w:b/>
                <w:bCs/>
              </w:rPr>
              <w:t>仪表检修工</w:t>
            </w:r>
          </w:p>
        </w:tc>
        <w:tc>
          <w:tcPr>
            <w:tcW w:w="1704" w:type="dxa"/>
          </w:tcPr>
          <w:p w:rsidR="00CB66E6" w:rsidRDefault="0069290E">
            <w:pPr>
              <w:rPr>
                <w:b/>
                <w:bCs/>
              </w:rPr>
            </w:pPr>
            <w:r>
              <w:rPr>
                <w:rFonts w:hint="eastAsia"/>
                <w:b/>
                <w:bCs/>
              </w:rPr>
              <w:t>3</w:t>
            </w:r>
          </w:p>
        </w:tc>
        <w:tc>
          <w:tcPr>
            <w:tcW w:w="1705" w:type="dxa"/>
          </w:tcPr>
          <w:p w:rsidR="00CB66E6" w:rsidRDefault="0069290E">
            <w:pPr>
              <w:rPr>
                <w:b/>
                <w:bCs/>
              </w:rPr>
            </w:pPr>
            <w:r>
              <w:rPr>
                <w:rFonts w:hint="eastAsia"/>
                <w:b/>
                <w:bCs/>
              </w:rPr>
              <w:t>3800-6000</w:t>
            </w:r>
          </w:p>
        </w:tc>
        <w:tc>
          <w:tcPr>
            <w:tcW w:w="1705" w:type="dxa"/>
            <w:vMerge w:val="restart"/>
          </w:tcPr>
          <w:p w:rsidR="00CB66E6" w:rsidRDefault="0069290E">
            <w:pPr>
              <w:jc w:val="center"/>
              <w:rPr>
                <w:b/>
                <w:bCs/>
              </w:rPr>
            </w:pPr>
            <w:r>
              <w:rPr>
                <w:rFonts w:hint="eastAsia"/>
                <w:b/>
                <w:bCs/>
              </w:rPr>
              <w:t>1</w:t>
            </w:r>
            <w:r>
              <w:rPr>
                <w:rFonts w:hint="eastAsia"/>
                <w:b/>
                <w:bCs/>
              </w:rPr>
              <w:t>、</w:t>
            </w:r>
            <w:r>
              <w:rPr>
                <w:rFonts w:hint="eastAsia"/>
                <w:b/>
                <w:bCs/>
              </w:rPr>
              <w:t>2020</w:t>
            </w:r>
            <w:r>
              <w:rPr>
                <w:rFonts w:hint="eastAsia"/>
                <w:b/>
                <w:bCs/>
              </w:rPr>
              <w:t>应届生。</w:t>
            </w:r>
          </w:p>
          <w:p w:rsidR="00CB66E6" w:rsidRDefault="0069290E">
            <w:pPr>
              <w:jc w:val="center"/>
              <w:rPr>
                <w:b/>
                <w:bCs/>
              </w:rPr>
            </w:pPr>
            <w:r>
              <w:rPr>
                <w:rFonts w:hint="eastAsia"/>
                <w:b/>
                <w:bCs/>
              </w:rPr>
              <w:t>2</w:t>
            </w:r>
            <w:r>
              <w:rPr>
                <w:rFonts w:hint="eastAsia"/>
                <w:b/>
                <w:bCs/>
              </w:rPr>
              <w:t>、大专及以上学历。</w:t>
            </w:r>
          </w:p>
        </w:tc>
      </w:tr>
      <w:tr w:rsidR="00CB66E6">
        <w:tc>
          <w:tcPr>
            <w:tcW w:w="1704" w:type="dxa"/>
            <w:vMerge/>
          </w:tcPr>
          <w:p w:rsidR="00CB66E6" w:rsidRDefault="00CB66E6">
            <w:pPr>
              <w:rPr>
                <w:b/>
                <w:bCs/>
              </w:rPr>
            </w:pPr>
          </w:p>
        </w:tc>
        <w:tc>
          <w:tcPr>
            <w:tcW w:w="1704" w:type="dxa"/>
          </w:tcPr>
          <w:p w:rsidR="00CB66E6" w:rsidRDefault="0069290E">
            <w:pPr>
              <w:rPr>
                <w:b/>
                <w:bCs/>
              </w:rPr>
            </w:pPr>
            <w:r>
              <w:rPr>
                <w:rFonts w:hint="eastAsia"/>
                <w:b/>
                <w:bCs/>
              </w:rPr>
              <w:t>电气检修工</w:t>
            </w:r>
          </w:p>
        </w:tc>
        <w:tc>
          <w:tcPr>
            <w:tcW w:w="1704" w:type="dxa"/>
          </w:tcPr>
          <w:p w:rsidR="00CB66E6" w:rsidRDefault="0069290E">
            <w:pPr>
              <w:rPr>
                <w:b/>
                <w:bCs/>
              </w:rPr>
            </w:pPr>
            <w:r>
              <w:rPr>
                <w:rFonts w:hint="eastAsia"/>
                <w:b/>
                <w:bCs/>
              </w:rPr>
              <w:t>3</w:t>
            </w:r>
          </w:p>
        </w:tc>
        <w:tc>
          <w:tcPr>
            <w:tcW w:w="1705" w:type="dxa"/>
          </w:tcPr>
          <w:p w:rsidR="00CB66E6" w:rsidRDefault="0069290E">
            <w:pPr>
              <w:rPr>
                <w:b/>
                <w:bCs/>
              </w:rPr>
            </w:pPr>
            <w:r>
              <w:rPr>
                <w:rFonts w:hint="eastAsia"/>
                <w:b/>
                <w:bCs/>
              </w:rPr>
              <w:t>3800-6000</w:t>
            </w:r>
          </w:p>
        </w:tc>
        <w:tc>
          <w:tcPr>
            <w:tcW w:w="1705" w:type="dxa"/>
            <w:vMerge/>
          </w:tcPr>
          <w:p w:rsidR="00CB66E6" w:rsidRDefault="00CB66E6">
            <w:pPr>
              <w:rPr>
                <w:b/>
                <w:bCs/>
              </w:rPr>
            </w:pPr>
          </w:p>
        </w:tc>
      </w:tr>
      <w:tr w:rsidR="00CB66E6">
        <w:tc>
          <w:tcPr>
            <w:tcW w:w="1704" w:type="dxa"/>
            <w:vMerge/>
          </w:tcPr>
          <w:p w:rsidR="00CB66E6" w:rsidRDefault="00CB66E6">
            <w:pPr>
              <w:rPr>
                <w:b/>
                <w:bCs/>
              </w:rPr>
            </w:pPr>
          </w:p>
        </w:tc>
        <w:tc>
          <w:tcPr>
            <w:tcW w:w="1704" w:type="dxa"/>
          </w:tcPr>
          <w:p w:rsidR="00CB66E6" w:rsidRDefault="0069290E">
            <w:pPr>
              <w:rPr>
                <w:b/>
                <w:bCs/>
              </w:rPr>
            </w:pPr>
            <w:r>
              <w:rPr>
                <w:rFonts w:hint="eastAsia"/>
                <w:b/>
                <w:bCs/>
              </w:rPr>
              <w:t>电气运行工</w:t>
            </w:r>
          </w:p>
        </w:tc>
        <w:tc>
          <w:tcPr>
            <w:tcW w:w="1704" w:type="dxa"/>
          </w:tcPr>
          <w:p w:rsidR="00CB66E6" w:rsidRDefault="0069290E">
            <w:pPr>
              <w:rPr>
                <w:b/>
                <w:bCs/>
              </w:rPr>
            </w:pPr>
            <w:r>
              <w:rPr>
                <w:rFonts w:hint="eastAsia"/>
                <w:b/>
                <w:bCs/>
              </w:rPr>
              <w:t>3</w:t>
            </w:r>
          </w:p>
        </w:tc>
        <w:tc>
          <w:tcPr>
            <w:tcW w:w="1705" w:type="dxa"/>
          </w:tcPr>
          <w:p w:rsidR="00CB66E6" w:rsidRDefault="0069290E">
            <w:pPr>
              <w:rPr>
                <w:b/>
                <w:bCs/>
              </w:rPr>
            </w:pPr>
            <w:r>
              <w:rPr>
                <w:rFonts w:hint="eastAsia"/>
                <w:b/>
                <w:bCs/>
              </w:rPr>
              <w:t>3800-6000</w:t>
            </w:r>
          </w:p>
        </w:tc>
        <w:tc>
          <w:tcPr>
            <w:tcW w:w="1705" w:type="dxa"/>
            <w:vMerge/>
          </w:tcPr>
          <w:p w:rsidR="00CB66E6" w:rsidRDefault="00CB66E6">
            <w:pPr>
              <w:rPr>
                <w:b/>
                <w:bCs/>
              </w:rPr>
            </w:pPr>
          </w:p>
        </w:tc>
      </w:tr>
      <w:tr w:rsidR="00CB66E6">
        <w:tc>
          <w:tcPr>
            <w:tcW w:w="1704" w:type="dxa"/>
            <w:vMerge/>
          </w:tcPr>
          <w:p w:rsidR="00CB66E6" w:rsidRDefault="00CB66E6">
            <w:pPr>
              <w:rPr>
                <w:b/>
                <w:bCs/>
              </w:rPr>
            </w:pPr>
          </w:p>
        </w:tc>
        <w:tc>
          <w:tcPr>
            <w:tcW w:w="1704" w:type="dxa"/>
          </w:tcPr>
          <w:p w:rsidR="00CB66E6" w:rsidRDefault="0069290E">
            <w:pPr>
              <w:rPr>
                <w:b/>
                <w:bCs/>
              </w:rPr>
            </w:pPr>
            <w:r>
              <w:rPr>
                <w:rFonts w:hint="eastAsia"/>
                <w:b/>
                <w:bCs/>
              </w:rPr>
              <w:t>设备检修工</w:t>
            </w:r>
          </w:p>
        </w:tc>
        <w:tc>
          <w:tcPr>
            <w:tcW w:w="1704" w:type="dxa"/>
          </w:tcPr>
          <w:p w:rsidR="00CB66E6" w:rsidRDefault="0069290E">
            <w:pPr>
              <w:rPr>
                <w:b/>
                <w:bCs/>
              </w:rPr>
            </w:pPr>
            <w:r>
              <w:rPr>
                <w:rFonts w:hint="eastAsia"/>
                <w:b/>
                <w:bCs/>
              </w:rPr>
              <w:t>3</w:t>
            </w:r>
          </w:p>
        </w:tc>
        <w:tc>
          <w:tcPr>
            <w:tcW w:w="1705" w:type="dxa"/>
          </w:tcPr>
          <w:p w:rsidR="00CB66E6" w:rsidRDefault="0069290E">
            <w:pPr>
              <w:rPr>
                <w:b/>
                <w:bCs/>
              </w:rPr>
            </w:pPr>
            <w:r>
              <w:rPr>
                <w:rFonts w:hint="eastAsia"/>
                <w:b/>
                <w:bCs/>
              </w:rPr>
              <w:t>3800-6000</w:t>
            </w:r>
          </w:p>
        </w:tc>
        <w:tc>
          <w:tcPr>
            <w:tcW w:w="1705" w:type="dxa"/>
            <w:vMerge/>
          </w:tcPr>
          <w:p w:rsidR="00CB66E6" w:rsidRDefault="00CB66E6">
            <w:pPr>
              <w:rPr>
                <w:b/>
                <w:bCs/>
              </w:rPr>
            </w:pPr>
          </w:p>
        </w:tc>
      </w:tr>
      <w:tr w:rsidR="00CB66E6">
        <w:tc>
          <w:tcPr>
            <w:tcW w:w="1704" w:type="dxa"/>
            <w:vMerge w:val="restart"/>
          </w:tcPr>
          <w:p w:rsidR="00CB66E6" w:rsidRDefault="0069290E">
            <w:pPr>
              <w:rPr>
                <w:b/>
                <w:bCs/>
              </w:rPr>
            </w:pPr>
            <w:r>
              <w:rPr>
                <w:rFonts w:hint="eastAsia"/>
                <w:b/>
                <w:bCs/>
              </w:rPr>
              <w:t>管理类</w:t>
            </w:r>
            <w:r>
              <w:rPr>
                <w:rFonts w:hint="eastAsia"/>
                <w:b/>
                <w:bCs/>
              </w:rPr>
              <w:t xml:space="preserve">  </w:t>
            </w:r>
            <w:r>
              <w:rPr>
                <w:rFonts w:hint="eastAsia"/>
                <w:b/>
                <w:bCs/>
              </w:rPr>
              <w:t>（职能</w:t>
            </w:r>
            <w:r>
              <w:rPr>
                <w:rFonts w:hint="eastAsia"/>
                <w:b/>
                <w:bCs/>
              </w:rPr>
              <w:t>）</w:t>
            </w:r>
          </w:p>
          <w:p w:rsidR="00CB66E6" w:rsidRDefault="00CB66E6">
            <w:pPr>
              <w:rPr>
                <w:b/>
                <w:bCs/>
              </w:rPr>
            </w:pPr>
          </w:p>
        </w:tc>
        <w:tc>
          <w:tcPr>
            <w:tcW w:w="1704" w:type="dxa"/>
          </w:tcPr>
          <w:p w:rsidR="00CB66E6" w:rsidRDefault="0069290E">
            <w:pPr>
              <w:rPr>
                <w:b/>
                <w:bCs/>
              </w:rPr>
            </w:pPr>
            <w:r>
              <w:rPr>
                <w:rFonts w:hint="eastAsia"/>
                <w:b/>
                <w:bCs/>
              </w:rPr>
              <w:t>安全员</w:t>
            </w:r>
          </w:p>
        </w:tc>
        <w:tc>
          <w:tcPr>
            <w:tcW w:w="1704" w:type="dxa"/>
          </w:tcPr>
          <w:p w:rsidR="00CB66E6" w:rsidRDefault="0069290E">
            <w:pPr>
              <w:rPr>
                <w:b/>
                <w:bCs/>
              </w:rPr>
            </w:pPr>
            <w:r>
              <w:rPr>
                <w:rFonts w:hint="eastAsia"/>
                <w:b/>
                <w:bCs/>
              </w:rPr>
              <w:t>2</w:t>
            </w:r>
          </w:p>
        </w:tc>
        <w:tc>
          <w:tcPr>
            <w:tcW w:w="1705" w:type="dxa"/>
          </w:tcPr>
          <w:p w:rsidR="00CB66E6" w:rsidRDefault="0069290E">
            <w:pPr>
              <w:rPr>
                <w:b/>
                <w:bCs/>
              </w:rPr>
            </w:pPr>
            <w:r>
              <w:rPr>
                <w:rFonts w:hint="eastAsia"/>
                <w:b/>
                <w:bCs/>
              </w:rPr>
              <w:t>3800-5500</w:t>
            </w:r>
          </w:p>
        </w:tc>
        <w:tc>
          <w:tcPr>
            <w:tcW w:w="1705" w:type="dxa"/>
            <w:vMerge/>
          </w:tcPr>
          <w:p w:rsidR="00CB66E6" w:rsidRDefault="00CB66E6">
            <w:pPr>
              <w:rPr>
                <w:b/>
                <w:bCs/>
              </w:rPr>
            </w:pPr>
          </w:p>
        </w:tc>
      </w:tr>
      <w:tr w:rsidR="00CB66E6">
        <w:tc>
          <w:tcPr>
            <w:tcW w:w="1704" w:type="dxa"/>
            <w:vMerge/>
          </w:tcPr>
          <w:p w:rsidR="00CB66E6" w:rsidRDefault="00CB66E6">
            <w:pPr>
              <w:rPr>
                <w:b/>
                <w:bCs/>
              </w:rPr>
            </w:pPr>
          </w:p>
        </w:tc>
        <w:tc>
          <w:tcPr>
            <w:tcW w:w="1704" w:type="dxa"/>
          </w:tcPr>
          <w:p w:rsidR="00CB66E6" w:rsidRDefault="0069290E">
            <w:pPr>
              <w:rPr>
                <w:b/>
                <w:bCs/>
              </w:rPr>
            </w:pPr>
            <w:r>
              <w:rPr>
                <w:rFonts w:hint="eastAsia"/>
                <w:b/>
                <w:bCs/>
              </w:rPr>
              <w:t>营销员</w:t>
            </w:r>
          </w:p>
        </w:tc>
        <w:tc>
          <w:tcPr>
            <w:tcW w:w="1704" w:type="dxa"/>
          </w:tcPr>
          <w:p w:rsidR="00CB66E6" w:rsidRDefault="0069290E">
            <w:pPr>
              <w:rPr>
                <w:b/>
                <w:bCs/>
              </w:rPr>
            </w:pPr>
            <w:r>
              <w:rPr>
                <w:rFonts w:hint="eastAsia"/>
                <w:b/>
                <w:bCs/>
              </w:rPr>
              <w:t>1</w:t>
            </w:r>
          </w:p>
        </w:tc>
        <w:tc>
          <w:tcPr>
            <w:tcW w:w="1705" w:type="dxa"/>
          </w:tcPr>
          <w:p w:rsidR="00CB66E6" w:rsidRDefault="0069290E">
            <w:pPr>
              <w:rPr>
                <w:b/>
                <w:bCs/>
              </w:rPr>
            </w:pPr>
            <w:r>
              <w:rPr>
                <w:rFonts w:hint="eastAsia"/>
                <w:b/>
                <w:bCs/>
              </w:rPr>
              <w:t>3800-5500</w:t>
            </w:r>
          </w:p>
        </w:tc>
        <w:tc>
          <w:tcPr>
            <w:tcW w:w="1705" w:type="dxa"/>
            <w:vMerge/>
          </w:tcPr>
          <w:p w:rsidR="00CB66E6" w:rsidRDefault="00CB66E6">
            <w:pPr>
              <w:rPr>
                <w:b/>
                <w:bCs/>
              </w:rPr>
            </w:pPr>
          </w:p>
        </w:tc>
      </w:tr>
      <w:tr w:rsidR="00CB66E6">
        <w:tc>
          <w:tcPr>
            <w:tcW w:w="1704" w:type="dxa"/>
            <w:vMerge/>
          </w:tcPr>
          <w:p w:rsidR="00CB66E6" w:rsidRDefault="00CB66E6">
            <w:pPr>
              <w:rPr>
                <w:b/>
                <w:bCs/>
              </w:rPr>
            </w:pPr>
          </w:p>
        </w:tc>
        <w:tc>
          <w:tcPr>
            <w:tcW w:w="1704" w:type="dxa"/>
          </w:tcPr>
          <w:p w:rsidR="00CB66E6" w:rsidRDefault="0069290E">
            <w:pPr>
              <w:rPr>
                <w:b/>
                <w:bCs/>
              </w:rPr>
            </w:pPr>
            <w:r>
              <w:rPr>
                <w:rFonts w:hint="eastAsia"/>
                <w:b/>
                <w:bCs/>
              </w:rPr>
              <w:t>结算员</w:t>
            </w:r>
          </w:p>
        </w:tc>
        <w:tc>
          <w:tcPr>
            <w:tcW w:w="1704" w:type="dxa"/>
          </w:tcPr>
          <w:p w:rsidR="00CB66E6" w:rsidRDefault="0069290E">
            <w:pPr>
              <w:rPr>
                <w:b/>
                <w:bCs/>
              </w:rPr>
            </w:pPr>
            <w:r>
              <w:rPr>
                <w:rFonts w:hint="eastAsia"/>
                <w:b/>
                <w:bCs/>
              </w:rPr>
              <w:t>1</w:t>
            </w:r>
          </w:p>
        </w:tc>
        <w:tc>
          <w:tcPr>
            <w:tcW w:w="1705" w:type="dxa"/>
          </w:tcPr>
          <w:p w:rsidR="00CB66E6" w:rsidRDefault="0069290E">
            <w:pPr>
              <w:rPr>
                <w:b/>
                <w:bCs/>
              </w:rPr>
            </w:pPr>
            <w:r>
              <w:rPr>
                <w:rFonts w:hint="eastAsia"/>
                <w:b/>
                <w:bCs/>
              </w:rPr>
              <w:t>3800-5500</w:t>
            </w:r>
          </w:p>
        </w:tc>
        <w:tc>
          <w:tcPr>
            <w:tcW w:w="1705" w:type="dxa"/>
            <w:vMerge/>
          </w:tcPr>
          <w:p w:rsidR="00CB66E6" w:rsidRDefault="00CB66E6">
            <w:pPr>
              <w:rPr>
                <w:b/>
                <w:bCs/>
              </w:rPr>
            </w:pPr>
          </w:p>
        </w:tc>
      </w:tr>
    </w:tbl>
    <w:p w:rsidR="005D3AAD" w:rsidRDefault="005D3AAD" w:rsidP="005D3AAD">
      <w:pPr>
        <w:rPr>
          <w:b/>
          <w:bCs/>
        </w:rPr>
      </w:pPr>
    </w:p>
    <w:p w:rsidR="005D3AAD" w:rsidRDefault="005D3AAD" w:rsidP="005D3AAD">
      <w:pPr>
        <w:rPr>
          <w:b/>
          <w:bCs/>
        </w:rPr>
      </w:pPr>
    </w:p>
    <w:p w:rsidR="005D3AAD" w:rsidRDefault="005D3AAD" w:rsidP="005D3AAD">
      <w:pPr>
        <w:rPr>
          <w:rFonts w:hint="eastAsia"/>
          <w:b/>
          <w:bCs/>
        </w:rPr>
      </w:pPr>
    </w:p>
    <w:p w:rsidR="00CB66E6" w:rsidRDefault="0069290E">
      <w:pPr>
        <w:numPr>
          <w:ilvl w:val="0"/>
          <w:numId w:val="1"/>
        </w:numPr>
        <w:rPr>
          <w:b/>
          <w:bCs/>
        </w:rPr>
      </w:pPr>
      <w:r>
        <w:rPr>
          <w:rFonts w:hint="eastAsia"/>
          <w:b/>
          <w:bCs/>
        </w:rPr>
        <w:t>招聘条件：包括（食宿、工资等）</w:t>
      </w:r>
    </w:p>
    <w:p w:rsidR="00CB66E6" w:rsidRDefault="0069290E">
      <w:pPr>
        <w:rPr>
          <w:b/>
          <w:bCs/>
        </w:rPr>
      </w:pPr>
      <w:r>
        <w:rPr>
          <w:rFonts w:hint="eastAsia"/>
          <w:b/>
          <w:bCs/>
        </w:rPr>
        <w:t>1</w:t>
      </w:r>
      <w:r>
        <w:rPr>
          <w:rFonts w:hint="eastAsia"/>
          <w:b/>
          <w:bCs/>
        </w:rPr>
        <w:t>、公司每月按时发放工资，从不拖欠员工工资（每月</w:t>
      </w:r>
      <w:r>
        <w:rPr>
          <w:rFonts w:hint="eastAsia"/>
          <w:b/>
          <w:bCs/>
        </w:rPr>
        <w:t>12</w:t>
      </w:r>
      <w:r>
        <w:rPr>
          <w:rFonts w:hint="eastAsia"/>
          <w:b/>
          <w:bCs/>
        </w:rPr>
        <w:t>号，节假日顺延）；</w:t>
      </w:r>
    </w:p>
    <w:p w:rsidR="00CB66E6" w:rsidRDefault="0069290E">
      <w:pPr>
        <w:rPr>
          <w:b/>
          <w:bCs/>
        </w:rPr>
      </w:pPr>
      <w:r>
        <w:rPr>
          <w:rFonts w:hint="eastAsia"/>
          <w:b/>
          <w:bCs/>
        </w:rPr>
        <w:t>2</w:t>
      </w:r>
      <w:r>
        <w:rPr>
          <w:rFonts w:hint="eastAsia"/>
          <w:b/>
          <w:bCs/>
        </w:rPr>
        <w:t>、员工薪酬遵循“按岗位、按绩效、按能力”付薪的</w:t>
      </w:r>
      <w:r>
        <w:rPr>
          <w:rFonts w:hint="eastAsia"/>
          <w:b/>
          <w:bCs/>
        </w:rPr>
        <w:t>3P</w:t>
      </w:r>
      <w:r>
        <w:rPr>
          <w:rFonts w:hint="eastAsia"/>
          <w:b/>
          <w:bCs/>
        </w:rPr>
        <w:t>付薪理念，兼顾外部竞争力和内部公平性；</w:t>
      </w:r>
    </w:p>
    <w:p w:rsidR="00CB66E6" w:rsidRDefault="0069290E">
      <w:pPr>
        <w:rPr>
          <w:b/>
          <w:bCs/>
        </w:rPr>
      </w:pPr>
      <w:r>
        <w:rPr>
          <w:rFonts w:hint="eastAsia"/>
          <w:b/>
          <w:bCs/>
        </w:rPr>
        <w:t>3</w:t>
      </w:r>
      <w:r>
        <w:rPr>
          <w:rFonts w:hint="eastAsia"/>
          <w:b/>
          <w:bCs/>
        </w:rPr>
        <w:t>、根据公司经营情况、劳动效率、个人业绩表现，总部会不定期对员工在该岗位薪酬范围内予以适当增资；</w:t>
      </w:r>
    </w:p>
    <w:p w:rsidR="00CB66E6" w:rsidRDefault="0069290E">
      <w:pPr>
        <w:rPr>
          <w:b/>
          <w:bCs/>
        </w:rPr>
      </w:pPr>
      <w:r>
        <w:rPr>
          <w:rFonts w:hint="eastAsia"/>
          <w:b/>
          <w:bCs/>
        </w:rPr>
        <w:t>4</w:t>
      </w:r>
      <w:r>
        <w:rPr>
          <w:rFonts w:hint="eastAsia"/>
          <w:b/>
          <w:bCs/>
        </w:rPr>
        <w:t>、公司为员工交纳五险一金；</w:t>
      </w:r>
    </w:p>
    <w:p w:rsidR="00CB66E6" w:rsidRDefault="0069290E">
      <w:pPr>
        <w:rPr>
          <w:b/>
          <w:bCs/>
        </w:rPr>
      </w:pPr>
      <w:r>
        <w:rPr>
          <w:rFonts w:hint="eastAsia"/>
          <w:b/>
          <w:bCs/>
        </w:rPr>
        <w:t>5</w:t>
      </w:r>
      <w:r>
        <w:rPr>
          <w:rFonts w:hint="eastAsia"/>
          <w:b/>
          <w:bCs/>
        </w:rPr>
        <w:t>、员工享受带薪休假、年终奖、探亲费、国家法定节假日等福利待遇（按相关规定）；</w:t>
      </w:r>
    </w:p>
    <w:p w:rsidR="00CB66E6" w:rsidRDefault="0069290E">
      <w:pPr>
        <w:rPr>
          <w:b/>
          <w:bCs/>
        </w:rPr>
      </w:pPr>
      <w:r>
        <w:rPr>
          <w:rFonts w:hint="eastAsia"/>
          <w:b/>
          <w:bCs/>
        </w:rPr>
        <w:t>6</w:t>
      </w:r>
      <w:r>
        <w:rPr>
          <w:rFonts w:hint="eastAsia"/>
          <w:b/>
          <w:bCs/>
        </w:rPr>
        <w:t>、公司成立有“幸福家园”，不定期组织讲座、学习、生日聚会、旅游、参观等活动，以</w:t>
      </w:r>
      <w:r>
        <w:rPr>
          <w:rFonts w:hint="eastAsia"/>
          <w:b/>
          <w:bCs/>
        </w:rPr>
        <w:t>提升员工身心健康水平，丰富员工精神文化生活；</w:t>
      </w:r>
    </w:p>
    <w:p w:rsidR="00CB66E6" w:rsidRDefault="0069290E">
      <w:pPr>
        <w:rPr>
          <w:b/>
          <w:bCs/>
        </w:rPr>
      </w:pPr>
      <w:r>
        <w:rPr>
          <w:rFonts w:hint="eastAsia"/>
          <w:b/>
          <w:bCs/>
        </w:rPr>
        <w:t>7</w:t>
      </w:r>
      <w:r>
        <w:rPr>
          <w:rFonts w:hint="eastAsia"/>
          <w:b/>
          <w:bCs/>
        </w:rPr>
        <w:t>、公司距海南区</w:t>
      </w:r>
      <w:r>
        <w:rPr>
          <w:rFonts w:hint="eastAsia"/>
          <w:b/>
          <w:bCs/>
        </w:rPr>
        <w:t>3</w:t>
      </w:r>
      <w:r>
        <w:rPr>
          <w:rFonts w:hint="eastAsia"/>
          <w:b/>
          <w:bCs/>
        </w:rPr>
        <w:t>公里，出行方便；公司有员工食堂，用餐基本按成本费收取；公司为外地员工提供免费员工宿舍，宿舍内有配套的洗漱间、电视和</w:t>
      </w:r>
      <w:r>
        <w:rPr>
          <w:rFonts w:hint="eastAsia"/>
          <w:b/>
          <w:bCs/>
        </w:rPr>
        <w:t>WiFi</w:t>
      </w:r>
      <w:r>
        <w:rPr>
          <w:rFonts w:hint="eastAsia"/>
          <w:b/>
          <w:bCs/>
        </w:rPr>
        <w:t>；通勤车覆盖乌海三区，满足员工上下班及出行需求。</w:t>
      </w:r>
    </w:p>
    <w:sectPr w:rsidR="00CB66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E5D29"/>
    <w:multiLevelType w:val="singleLevel"/>
    <w:tmpl w:val="5EBE5D29"/>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E6"/>
    <w:rsid w:val="005D3AAD"/>
    <w:rsid w:val="0069290E"/>
    <w:rsid w:val="00CB66E6"/>
    <w:rsid w:val="17C3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4632CC-AF1E-4290-A490-4375A3D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hzlhg.china.herosta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Company>Microsoft</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1151</dc:creator>
  <cp:lastModifiedBy>刘寒月</cp:lastModifiedBy>
  <cp:revision>3</cp:revision>
  <dcterms:created xsi:type="dcterms:W3CDTF">2014-10-29T12:08:00Z</dcterms:created>
  <dcterms:modified xsi:type="dcterms:W3CDTF">2020-05-21T03:13:00Z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